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8" w:rsidRPr="007B41DB" w:rsidRDefault="002B5640" w:rsidP="00E311B8">
      <w:pPr>
        <w:pStyle w:val="Titel"/>
        <w:rPr>
          <w:rFonts w:asciiTheme="minorHAnsi" w:hAnsiTheme="minorHAnsi"/>
        </w:rPr>
      </w:pPr>
      <w:r>
        <w:rPr>
          <w:rFonts w:asciiTheme="minorHAnsi" w:hAnsiTheme="minorHAnsi"/>
        </w:rPr>
        <w:t>Antrag</w:t>
      </w:r>
      <w:r w:rsidR="00F253E2" w:rsidRPr="007B41DB">
        <w:rPr>
          <w:rFonts w:asciiTheme="minorHAnsi" w:hAnsiTheme="minorHAnsi"/>
        </w:rPr>
        <w:t xml:space="preserve"> </w:t>
      </w:r>
      <w:r>
        <w:rPr>
          <w:rFonts w:asciiTheme="minorHAnsi" w:hAnsiTheme="minorHAnsi"/>
        </w:rPr>
        <w:t>für besondere Maßnahmen</w:t>
      </w:r>
    </w:p>
    <w:p w:rsidR="008D349D" w:rsidRPr="007B41DB" w:rsidRDefault="008D349D" w:rsidP="008D349D">
      <w:pPr>
        <w:pStyle w:val="KeinLeerraum"/>
      </w:pPr>
    </w:p>
    <w:p w:rsidR="00F253E2" w:rsidRDefault="00F253E2" w:rsidP="008D349D">
      <w:r>
        <w:t>Name:</w:t>
      </w:r>
      <w:r>
        <w:tab/>
      </w:r>
      <w:r>
        <w:tab/>
      </w:r>
      <w:r w:rsidR="00A57FD4">
        <w:fldChar w:fldCharType="begin">
          <w:ffData>
            <w:name w:val="Text156"/>
            <w:enabled/>
            <w:calcOnExit w:val="0"/>
            <w:textInput/>
          </w:ffData>
        </w:fldChar>
      </w:r>
      <w:bookmarkStart w:id="0" w:name="Text156"/>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0"/>
      <w:r>
        <w:tab/>
      </w:r>
      <w:r>
        <w:tab/>
      </w:r>
      <w:r>
        <w:tab/>
      </w:r>
      <w:r>
        <w:tab/>
        <w:t>Vorname:</w:t>
      </w:r>
      <w:r w:rsidR="00A57FD4">
        <w:tab/>
      </w:r>
      <w:r w:rsidR="00A57FD4">
        <w:fldChar w:fldCharType="begin">
          <w:ffData>
            <w:name w:val="Text157"/>
            <w:enabled/>
            <w:calcOnExit w:val="0"/>
            <w:textInput/>
          </w:ffData>
        </w:fldChar>
      </w:r>
      <w:bookmarkStart w:id="1" w:name="Text157"/>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1"/>
    </w:p>
    <w:p w:rsidR="00F253E2" w:rsidRDefault="00F253E2" w:rsidP="008D349D">
      <w:r>
        <w:t>Straß</w:t>
      </w:r>
      <w:r w:rsidR="00BA08FD">
        <w:t>e / H</w:t>
      </w:r>
      <w:r>
        <w:t>nr.:</w:t>
      </w:r>
      <w:r>
        <w:tab/>
      </w:r>
      <w:r w:rsidR="00A57FD4">
        <w:fldChar w:fldCharType="begin">
          <w:ffData>
            <w:name w:val="Text158"/>
            <w:enabled/>
            <w:calcOnExit w:val="0"/>
            <w:textInput/>
          </w:ffData>
        </w:fldChar>
      </w:r>
      <w:bookmarkStart w:id="2" w:name="Text158"/>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2"/>
      <w:r>
        <w:tab/>
      </w:r>
      <w:r>
        <w:tab/>
      </w:r>
      <w:r>
        <w:tab/>
      </w:r>
      <w:r>
        <w:tab/>
        <w:t>PLZ</w:t>
      </w:r>
      <w:r w:rsidR="00BA08FD">
        <w:t xml:space="preserve"> </w:t>
      </w:r>
      <w:r>
        <w:t>/ Ort:</w:t>
      </w:r>
      <w:r w:rsidR="00A57FD4">
        <w:tab/>
      </w:r>
      <w:r w:rsidR="00A57FD4">
        <w:fldChar w:fldCharType="begin">
          <w:ffData>
            <w:name w:val="Text159"/>
            <w:enabled/>
            <w:calcOnExit w:val="0"/>
            <w:textInput/>
          </w:ffData>
        </w:fldChar>
      </w:r>
      <w:bookmarkStart w:id="3" w:name="Text159"/>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3"/>
    </w:p>
    <w:p w:rsidR="00F253E2" w:rsidRDefault="00F253E2" w:rsidP="008D349D">
      <w:r>
        <w:t>Email:</w:t>
      </w:r>
      <w:r>
        <w:tab/>
      </w:r>
      <w:r>
        <w:tab/>
      </w:r>
      <w:r w:rsidR="00A57FD4">
        <w:fldChar w:fldCharType="begin">
          <w:ffData>
            <w:name w:val="Text160"/>
            <w:enabled/>
            <w:calcOnExit w:val="0"/>
            <w:textInput/>
          </w:ffData>
        </w:fldChar>
      </w:r>
      <w:bookmarkStart w:id="4" w:name="Text160"/>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4"/>
      <w:r>
        <w:tab/>
      </w:r>
      <w:r>
        <w:tab/>
      </w:r>
      <w:r>
        <w:tab/>
      </w:r>
      <w:r>
        <w:tab/>
      </w:r>
      <w:r w:rsidR="002B5640">
        <w:t>Sportart</w:t>
      </w:r>
      <w:r>
        <w:t>:</w:t>
      </w:r>
      <w:r w:rsidR="00A57FD4">
        <w:tab/>
      </w:r>
      <w:r w:rsidR="00A57FD4">
        <w:fldChar w:fldCharType="begin">
          <w:ffData>
            <w:name w:val="Text161"/>
            <w:enabled/>
            <w:calcOnExit w:val="0"/>
            <w:textInput/>
          </w:ffData>
        </w:fldChar>
      </w:r>
      <w:bookmarkStart w:id="5" w:name="Text161"/>
      <w:r w:rsidR="00A57FD4">
        <w:instrText xml:space="preserve"> FORMTEXT </w:instrText>
      </w:r>
      <w:r w:rsidR="00A57FD4">
        <w:fldChar w:fldCharType="separate"/>
      </w:r>
      <w:r w:rsidR="00A57FD4">
        <w:rPr>
          <w:noProof/>
        </w:rPr>
        <w:t> </w:t>
      </w:r>
      <w:r w:rsidR="00A57FD4">
        <w:rPr>
          <w:noProof/>
        </w:rPr>
        <w:t> </w:t>
      </w:r>
      <w:r w:rsidR="00A57FD4">
        <w:rPr>
          <w:noProof/>
        </w:rPr>
        <w:t> </w:t>
      </w:r>
      <w:r w:rsidR="00A57FD4">
        <w:rPr>
          <w:noProof/>
        </w:rPr>
        <w:t> </w:t>
      </w:r>
      <w:r w:rsidR="00A57FD4">
        <w:rPr>
          <w:noProof/>
        </w:rPr>
        <w:t> </w:t>
      </w:r>
      <w:r w:rsidR="00A57FD4">
        <w:fldChar w:fldCharType="end"/>
      </w:r>
      <w:bookmarkEnd w:id="5"/>
    </w:p>
    <w:p w:rsidR="002B5640" w:rsidRDefault="002B5640" w:rsidP="005B4CED">
      <w:pPr>
        <w:pStyle w:val="KeinLeerraum"/>
      </w:pPr>
    </w:p>
    <w:p w:rsidR="00CE6670" w:rsidRDefault="002B5640" w:rsidP="005B4CED">
      <w:pPr>
        <w:pStyle w:val="berschrift1"/>
        <w:spacing w:before="0"/>
      </w:pPr>
      <w:r>
        <w:t>Besondere Maßnahmen</w:t>
      </w:r>
      <w:r w:rsidR="00CE6670">
        <w:t>:</w:t>
      </w:r>
    </w:p>
    <w:tbl>
      <w:tblPr>
        <w:tblStyle w:val="Tabellenraster"/>
        <w:tblW w:w="9321" w:type="dxa"/>
        <w:tblLayout w:type="fixed"/>
        <w:tblLook w:val="04A0" w:firstRow="1" w:lastRow="0" w:firstColumn="1" w:lastColumn="0" w:noHBand="0" w:noVBand="1"/>
      </w:tblPr>
      <w:tblGrid>
        <w:gridCol w:w="5920"/>
        <w:gridCol w:w="1134"/>
        <w:gridCol w:w="283"/>
        <w:gridCol w:w="992"/>
        <w:gridCol w:w="992"/>
      </w:tblGrid>
      <w:tr w:rsidR="006A4210" w:rsidTr="006A4210">
        <w:tc>
          <w:tcPr>
            <w:tcW w:w="7054" w:type="dxa"/>
            <w:gridSpan w:val="2"/>
            <w:tcBorders>
              <w:top w:val="nil"/>
              <w:left w:val="nil"/>
              <w:right w:val="nil"/>
            </w:tcBorders>
          </w:tcPr>
          <w:p w:rsidR="006A4210" w:rsidRDefault="006A4210" w:rsidP="002B5640">
            <w:pPr>
              <w:jc w:val="center"/>
            </w:pPr>
          </w:p>
        </w:tc>
        <w:tc>
          <w:tcPr>
            <w:tcW w:w="283" w:type="dxa"/>
            <w:tcBorders>
              <w:top w:val="nil"/>
              <w:left w:val="nil"/>
              <w:bottom w:val="nil"/>
              <w:right w:val="single" w:sz="4" w:space="0" w:color="808080" w:themeColor="background1" w:themeShade="80"/>
            </w:tcBorders>
            <w:shd w:val="clear" w:color="auto" w:fill="auto"/>
          </w:tcPr>
          <w:p w:rsidR="006A4210" w:rsidRDefault="006A4210" w:rsidP="002B5640">
            <w:pPr>
              <w:jc w:val="center"/>
            </w:pPr>
          </w:p>
        </w:tc>
        <w:tc>
          <w:tcPr>
            <w:tcW w:w="19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A4210" w:rsidRDefault="006A4210" w:rsidP="002B5640">
            <w:pPr>
              <w:jc w:val="center"/>
            </w:pPr>
            <w:r>
              <w:t>Kommission</w:t>
            </w:r>
          </w:p>
        </w:tc>
      </w:tr>
      <w:tr w:rsidR="006A4210" w:rsidTr="006A4210">
        <w:tc>
          <w:tcPr>
            <w:tcW w:w="5920" w:type="dxa"/>
            <w:vAlign w:val="center"/>
          </w:tcPr>
          <w:p w:rsidR="006A4210" w:rsidRDefault="006A4210" w:rsidP="006A4210">
            <w:pPr>
              <w:jc w:val="center"/>
            </w:pPr>
            <w:r>
              <w:t>Maßnahme</w:t>
            </w:r>
          </w:p>
        </w:tc>
        <w:tc>
          <w:tcPr>
            <w:tcW w:w="1134" w:type="dxa"/>
            <w:tcBorders>
              <w:right w:val="single" w:sz="4" w:space="0" w:color="808080" w:themeColor="background1" w:themeShade="80"/>
            </w:tcBorders>
            <w:vAlign w:val="center"/>
          </w:tcPr>
          <w:p w:rsidR="006A4210" w:rsidRDefault="006A4210" w:rsidP="006A4210">
            <w:pPr>
              <w:jc w:val="center"/>
            </w:pPr>
            <w:r>
              <w:t>Betrag €</w:t>
            </w:r>
          </w:p>
        </w:tc>
        <w:tc>
          <w:tcPr>
            <w:tcW w:w="283" w:type="dxa"/>
            <w:tcBorders>
              <w:top w:val="nil"/>
              <w:bottom w:val="nil"/>
              <w:right w:val="single" w:sz="4" w:space="0" w:color="808080" w:themeColor="background1" w:themeShade="80"/>
            </w:tcBorders>
            <w:shd w:val="clear" w:color="auto" w:fill="auto"/>
          </w:tcPr>
          <w:p w:rsidR="006A4210" w:rsidRDefault="006A4210" w:rsidP="002B5640">
            <w:pPr>
              <w:jc w:val="cente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A4210" w:rsidRDefault="006A4210" w:rsidP="006A4210">
            <w:pPr>
              <w:jc w:val="center"/>
            </w:pPr>
            <w:r>
              <w: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A4210" w:rsidRDefault="006A4210" w:rsidP="006A4210">
            <w:r>
              <w:t>Förder-betrag</w:t>
            </w:r>
          </w:p>
        </w:tc>
      </w:tr>
      <w:tr w:rsidR="006A4210" w:rsidTr="006A4210">
        <w:tc>
          <w:tcPr>
            <w:tcW w:w="5920" w:type="dxa"/>
          </w:tcPr>
          <w:p w:rsidR="006A4210" w:rsidRDefault="006A4210" w:rsidP="00240A7A">
            <w:r>
              <w:fldChar w:fldCharType="begin">
                <w:ffData>
                  <w:name w:val="Text174"/>
                  <w:enabled/>
                  <w:calcOnExit w:val="0"/>
                  <w:textInput/>
                </w:ffData>
              </w:fldChar>
            </w:r>
            <w:bookmarkStart w:id="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A4210" w:rsidRDefault="006A4210" w:rsidP="00240A7A">
            <w:r>
              <w:fldChar w:fldCharType="begin">
                <w:ffData>
                  <w:name w:val="Text174"/>
                  <w:enabled/>
                  <w:calcOnExit w:val="0"/>
                  <w:textInput/>
                </w:ffData>
              </w:fldChar>
            </w:r>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210" w:rsidRDefault="006A4210" w:rsidP="00240A7A"/>
        </w:tc>
        <w:tc>
          <w:tcPr>
            <w:tcW w:w="1134" w:type="dxa"/>
            <w:tcBorders>
              <w:right w:val="single" w:sz="4" w:space="0" w:color="808080" w:themeColor="background1" w:themeShade="80"/>
            </w:tcBorders>
          </w:tcPr>
          <w:p w:rsidR="006A4210" w:rsidRDefault="006A4210" w:rsidP="00240A7A">
            <w:r>
              <w:fldChar w:fldCharType="begin">
                <w:ffData>
                  <w:name w:val="Text176"/>
                  <w:enabled/>
                  <w:calcOnExit w:val="0"/>
                  <w:textInput/>
                </w:ffData>
              </w:fldChar>
            </w:r>
            <w:bookmarkStart w:id="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top w:val="nil"/>
              <w:bottom w:val="nil"/>
              <w:right w:val="single" w:sz="4" w:space="0" w:color="808080" w:themeColor="background1" w:themeShade="80"/>
            </w:tcBorders>
            <w:shd w:val="clear" w:color="auto" w:fill="auto"/>
          </w:tcPr>
          <w:p w:rsidR="006A4210" w:rsidRDefault="006A4210" w:rsidP="00240A7A"/>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A4210" w:rsidRDefault="006A4210" w:rsidP="00240A7A">
            <w:r>
              <w:fldChar w:fldCharType="begin">
                <w:ffData>
                  <w:name w:val="Text177"/>
                  <w:enabled/>
                  <w:calcOnExit w:val="0"/>
                  <w:textInput/>
                </w:ffData>
              </w:fldChar>
            </w:r>
            <w:bookmarkStart w:id="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A4210" w:rsidRDefault="006A4210" w:rsidP="00240A7A">
            <w:r>
              <w:fldChar w:fldCharType="begin">
                <w:ffData>
                  <w:name w:val="Text178"/>
                  <w:enabled/>
                  <w:calcOnExit w:val="0"/>
                  <w:textInput/>
                </w:ffData>
              </w:fldChar>
            </w:r>
            <w:bookmarkStart w:id="1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210" w:rsidRDefault="006A4210" w:rsidP="00240A7A">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210" w:rsidRPr="006A4210" w:rsidTr="006A4210">
        <w:tc>
          <w:tcPr>
            <w:tcW w:w="5920" w:type="dxa"/>
          </w:tcPr>
          <w:p w:rsidR="006A4210" w:rsidRPr="006A4210" w:rsidRDefault="006A4210" w:rsidP="00240A7A">
            <w:pPr>
              <w:rPr>
                <w:b/>
              </w:rPr>
            </w:pPr>
            <w:r w:rsidRPr="006A4210">
              <w:rPr>
                <w:b/>
              </w:rPr>
              <w:t>GESAMTSUMME</w:t>
            </w:r>
          </w:p>
        </w:tc>
        <w:tc>
          <w:tcPr>
            <w:tcW w:w="1134" w:type="dxa"/>
            <w:tcBorders>
              <w:right w:val="single" w:sz="4" w:space="0" w:color="808080" w:themeColor="background1" w:themeShade="80"/>
            </w:tcBorders>
          </w:tcPr>
          <w:p w:rsidR="006A4210" w:rsidRPr="006A4210" w:rsidRDefault="006A4210" w:rsidP="00240A7A">
            <w:pPr>
              <w:rPr>
                <w:b/>
              </w:rPr>
            </w:pPr>
            <w:r w:rsidRPr="006A4210">
              <w:rPr>
                <w:b/>
              </w:rPr>
              <w:fldChar w:fldCharType="begin">
                <w:ffData>
                  <w:name w:val="Text174"/>
                  <w:enabled/>
                  <w:calcOnExit w:val="0"/>
                  <w:textInput/>
                </w:ffData>
              </w:fldChar>
            </w:r>
            <w:r w:rsidRPr="006A4210">
              <w:rPr>
                <w:b/>
              </w:rPr>
              <w:instrText xml:space="preserve"> FORMTEXT </w:instrText>
            </w:r>
            <w:r w:rsidRPr="006A4210">
              <w:rPr>
                <w:b/>
              </w:rPr>
            </w:r>
            <w:r w:rsidRPr="006A4210">
              <w:rPr>
                <w:b/>
              </w:rPr>
              <w:fldChar w:fldCharType="separate"/>
            </w:r>
            <w:r w:rsidRPr="006A4210">
              <w:rPr>
                <w:b/>
                <w:noProof/>
              </w:rPr>
              <w:t> </w:t>
            </w:r>
            <w:r w:rsidRPr="006A4210">
              <w:rPr>
                <w:b/>
                <w:noProof/>
              </w:rPr>
              <w:t> </w:t>
            </w:r>
            <w:r w:rsidRPr="006A4210">
              <w:rPr>
                <w:b/>
                <w:noProof/>
              </w:rPr>
              <w:t> </w:t>
            </w:r>
            <w:r w:rsidRPr="006A4210">
              <w:rPr>
                <w:b/>
                <w:noProof/>
              </w:rPr>
              <w:t> </w:t>
            </w:r>
            <w:r w:rsidRPr="006A4210">
              <w:rPr>
                <w:b/>
                <w:noProof/>
              </w:rPr>
              <w:t> </w:t>
            </w:r>
            <w:r w:rsidRPr="006A4210">
              <w:rPr>
                <w:b/>
              </w:rPr>
              <w:fldChar w:fldCharType="end"/>
            </w:r>
          </w:p>
        </w:tc>
        <w:tc>
          <w:tcPr>
            <w:tcW w:w="283" w:type="dxa"/>
            <w:tcBorders>
              <w:top w:val="nil"/>
              <w:bottom w:val="nil"/>
              <w:right w:val="single" w:sz="4" w:space="0" w:color="808080" w:themeColor="background1" w:themeShade="80"/>
            </w:tcBorders>
            <w:shd w:val="clear" w:color="auto" w:fill="auto"/>
          </w:tcPr>
          <w:p w:rsidR="006A4210" w:rsidRPr="006A4210" w:rsidRDefault="006A4210" w:rsidP="00240A7A">
            <w:pPr>
              <w:rPr>
                <w:b/>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A4210" w:rsidRPr="006A4210" w:rsidRDefault="006A4210" w:rsidP="00240A7A">
            <w:pPr>
              <w:rPr>
                <w:b/>
              </w:rPr>
            </w:pPr>
            <w:r w:rsidRPr="006A4210">
              <w:rPr>
                <w:b/>
              </w:rPr>
              <w:fldChar w:fldCharType="begin">
                <w:ffData>
                  <w:name w:val="Text174"/>
                  <w:enabled/>
                  <w:calcOnExit w:val="0"/>
                  <w:textInput/>
                </w:ffData>
              </w:fldChar>
            </w:r>
            <w:r w:rsidRPr="006A4210">
              <w:rPr>
                <w:b/>
              </w:rPr>
              <w:instrText xml:space="preserve"> FORMTEXT </w:instrText>
            </w:r>
            <w:r w:rsidRPr="006A4210">
              <w:rPr>
                <w:b/>
              </w:rPr>
            </w:r>
            <w:r w:rsidRPr="006A4210">
              <w:rPr>
                <w:b/>
              </w:rPr>
              <w:fldChar w:fldCharType="separate"/>
            </w:r>
            <w:r w:rsidRPr="006A4210">
              <w:rPr>
                <w:b/>
                <w:noProof/>
              </w:rPr>
              <w:t> </w:t>
            </w:r>
            <w:r w:rsidRPr="006A4210">
              <w:rPr>
                <w:b/>
                <w:noProof/>
              </w:rPr>
              <w:t> </w:t>
            </w:r>
            <w:r w:rsidRPr="006A4210">
              <w:rPr>
                <w:b/>
                <w:noProof/>
              </w:rPr>
              <w:t> </w:t>
            </w:r>
            <w:r w:rsidRPr="006A4210">
              <w:rPr>
                <w:b/>
                <w:noProof/>
              </w:rPr>
              <w:t> </w:t>
            </w:r>
            <w:r w:rsidRPr="006A4210">
              <w:rPr>
                <w:b/>
                <w:noProof/>
              </w:rPr>
              <w:t> </w:t>
            </w:r>
            <w:r w:rsidRPr="006A4210">
              <w:rPr>
                <w:b/>
              </w:rPr>
              <w:fldChar w:fldCharType="end"/>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A4210" w:rsidRPr="006A4210" w:rsidRDefault="006A4210" w:rsidP="00240A7A">
            <w:pPr>
              <w:rPr>
                <w:b/>
              </w:rPr>
            </w:pPr>
            <w:r w:rsidRPr="006A4210">
              <w:rPr>
                <w:b/>
              </w:rPr>
              <w:fldChar w:fldCharType="begin">
                <w:ffData>
                  <w:name w:val="Text174"/>
                  <w:enabled/>
                  <w:calcOnExit w:val="0"/>
                  <w:textInput/>
                </w:ffData>
              </w:fldChar>
            </w:r>
            <w:r w:rsidRPr="006A4210">
              <w:rPr>
                <w:b/>
              </w:rPr>
              <w:instrText xml:space="preserve"> FORMTEXT </w:instrText>
            </w:r>
            <w:r w:rsidRPr="006A4210">
              <w:rPr>
                <w:b/>
              </w:rPr>
            </w:r>
            <w:r w:rsidRPr="006A4210">
              <w:rPr>
                <w:b/>
              </w:rPr>
              <w:fldChar w:fldCharType="separate"/>
            </w:r>
            <w:r w:rsidRPr="006A4210">
              <w:rPr>
                <w:b/>
                <w:noProof/>
              </w:rPr>
              <w:t> </w:t>
            </w:r>
            <w:r w:rsidRPr="006A4210">
              <w:rPr>
                <w:b/>
                <w:noProof/>
              </w:rPr>
              <w:t> </w:t>
            </w:r>
            <w:r w:rsidRPr="006A4210">
              <w:rPr>
                <w:b/>
                <w:noProof/>
              </w:rPr>
              <w:t> </w:t>
            </w:r>
            <w:r w:rsidRPr="006A4210">
              <w:rPr>
                <w:b/>
                <w:noProof/>
              </w:rPr>
              <w:t> </w:t>
            </w:r>
            <w:r w:rsidRPr="006A4210">
              <w:rPr>
                <w:b/>
                <w:noProof/>
              </w:rPr>
              <w:t> </w:t>
            </w:r>
            <w:r w:rsidRPr="006A4210">
              <w:rPr>
                <w:b/>
              </w:rPr>
              <w:fldChar w:fldCharType="end"/>
            </w:r>
          </w:p>
        </w:tc>
      </w:tr>
    </w:tbl>
    <w:p w:rsidR="00CE6670" w:rsidRDefault="00CE6670" w:rsidP="00240A7A">
      <w:pPr>
        <w:spacing w:after="0"/>
      </w:pPr>
    </w:p>
    <w:p w:rsidR="00CE6670" w:rsidRDefault="002B5640" w:rsidP="00CE6670">
      <w:pPr>
        <w:pBdr>
          <w:top w:val="single" w:sz="4" w:space="1" w:color="auto"/>
          <w:left w:val="single" w:sz="4" w:space="4" w:color="auto"/>
          <w:bottom w:val="single" w:sz="4" w:space="1" w:color="auto"/>
          <w:right w:val="single" w:sz="4" w:space="4" w:color="auto"/>
        </w:pBdr>
        <w:spacing w:after="0"/>
      </w:pPr>
      <w:r>
        <w:t>Begründung:</w:t>
      </w:r>
    </w:p>
    <w:p w:rsidR="00CE6670" w:rsidRDefault="009E4E14" w:rsidP="00CE6670">
      <w:pPr>
        <w:pBdr>
          <w:top w:val="single" w:sz="4" w:space="1" w:color="auto"/>
          <w:left w:val="single" w:sz="4" w:space="4" w:color="auto"/>
          <w:bottom w:val="single" w:sz="4" w:space="1" w:color="auto"/>
          <w:right w:val="single" w:sz="4" w:space="4" w:color="auto"/>
        </w:pBdr>
        <w:spacing w:after="0"/>
      </w:pPr>
      <w:r>
        <w:fldChar w:fldCharType="begin">
          <w:ffData>
            <w:name w:val="Text197"/>
            <w:enabled/>
            <w:calcOnExit w:val="0"/>
            <w:textInput/>
          </w:ffData>
        </w:fldChar>
      </w:r>
      <w:bookmarkStart w:id="11"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CE6670">
      <w:pPr>
        <w:pBdr>
          <w:top w:val="single" w:sz="4" w:space="1" w:color="auto"/>
          <w:left w:val="single" w:sz="4" w:space="4" w:color="auto"/>
          <w:bottom w:val="single" w:sz="4" w:space="1" w:color="auto"/>
          <w:right w:val="single" w:sz="4" w:space="4" w:color="auto"/>
        </w:pBdr>
        <w:spacing w:after="0"/>
      </w:pPr>
    </w:p>
    <w:p w:rsidR="00CE6670" w:rsidRDefault="00CE6670" w:rsidP="00240A7A">
      <w:pPr>
        <w:spacing w:after="0"/>
      </w:pPr>
    </w:p>
    <w:p w:rsidR="00CE6670" w:rsidRDefault="002B564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r>
        <w:t>Kommission Begründung:</w:t>
      </w:r>
      <w:r>
        <w:tab/>
      </w:r>
      <w:r>
        <w:tab/>
      </w:r>
      <w:r>
        <w:tab/>
      </w:r>
      <w:r>
        <w:tab/>
      </w:r>
      <w:r>
        <w:tab/>
        <w:t xml:space="preserve">Datum: </w:t>
      </w: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E6670" w:rsidRDefault="009E4E14"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r>
        <w:fldChar w:fldCharType="begin">
          <w:ffData>
            <w:name w:val="Text198"/>
            <w:enabled/>
            <w:calcOnExit w:val="0"/>
            <w:textInput/>
          </w:ffData>
        </w:fldChar>
      </w:r>
      <w:bookmarkStart w:id="12"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E6670" w:rsidRDefault="00CE667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p>
    <w:p w:rsidR="00CE6670" w:rsidRDefault="00CE667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p>
    <w:p w:rsidR="00CE6670" w:rsidRDefault="00CE667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p>
    <w:p w:rsidR="00CE6670" w:rsidRDefault="00CE667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p>
    <w:p w:rsidR="00CE6670" w:rsidRDefault="00CE6670" w:rsidP="005B4CE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after="0"/>
      </w:pPr>
    </w:p>
    <w:p w:rsidR="00EE7618" w:rsidRDefault="00EE7618" w:rsidP="00EE7618">
      <w:pPr>
        <w:spacing w:after="0"/>
      </w:pPr>
    </w:p>
    <w:p w:rsidR="005B4CED" w:rsidRDefault="005B4CED" w:rsidP="005B4CED">
      <w:pPr>
        <w:spacing w:after="0"/>
        <w:rPr>
          <w:b/>
          <w:sz w:val="20"/>
          <w:szCs w:val="20"/>
        </w:rPr>
      </w:pPr>
      <w:r w:rsidRPr="005B4CED">
        <w:rPr>
          <w:b/>
          <w:sz w:val="20"/>
          <w:szCs w:val="20"/>
        </w:rPr>
        <w:t>Gefördert werden ausschließlich Aufwendungen, die zur (sportlichen) Leistungsentwicklung des Athleten bzw. der Athletin beitragen. Die widmungsgemäße Verwendung der gewährten Förderung ist durch Vorlage von Originalrechnungen und Originaleinzahlungsbestätigungen nachzuweisen.</w:t>
      </w:r>
    </w:p>
    <w:p w:rsidR="00A04BC0" w:rsidRDefault="00A04BC0" w:rsidP="005B4CED">
      <w:pPr>
        <w:spacing w:after="0"/>
        <w:rPr>
          <w:b/>
          <w:sz w:val="20"/>
          <w:szCs w:val="20"/>
        </w:rPr>
      </w:pPr>
    </w:p>
    <w:p w:rsidR="00A04BC0" w:rsidRDefault="00A04BC0" w:rsidP="00A04BC0">
      <w:pPr>
        <w:rPr>
          <w:i/>
          <w:iCs/>
          <w:color w:val="1F497D"/>
        </w:rPr>
      </w:pPr>
      <w:r>
        <w:rPr>
          <w:i/>
          <w:iCs/>
          <w:color w:val="1F497D"/>
        </w:rPr>
        <w:br w:type="page"/>
      </w:r>
    </w:p>
    <w:p w:rsidR="00A04BC0" w:rsidRDefault="00A04BC0" w:rsidP="00A04BC0">
      <w:r>
        <w:rPr>
          <w:i/>
          <w:iCs/>
          <w:color w:val="1F497D"/>
        </w:rPr>
        <w:lastRenderedPageBreak/>
        <w:t>Ich erkläre die verbindliche Anerkennung der Bestimmungen der „Allgemeine Förderungsrichtlinie der Vorarlberger Landesregierung“ (AFRL), insbesondere die Bestimmungen gemäß § 5 AFRL zur Datenverwendung und Datenveröffentlichung. Gemäß § 5 der AFRL können personenbezogene Daten über Förderungen, sowie Zweck, Art und Höhe der Förderung an den Bundesminister für Finanzen zur Verarbeitung in der Transparenzdatenbank und an die Olympiazentrum Vorarlberg GmbH übermittelt werden.</w:t>
      </w:r>
    </w:p>
    <w:p w:rsidR="00A04BC0" w:rsidRPr="005B4CED" w:rsidRDefault="00A04BC0" w:rsidP="005B4CED">
      <w:pPr>
        <w:spacing w:after="0"/>
        <w:rPr>
          <w:b/>
          <w:sz w:val="20"/>
          <w:szCs w:val="20"/>
        </w:rPr>
      </w:pPr>
    </w:p>
    <w:p w:rsidR="00EE7618" w:rsidRDefault="00EE7618" w:rsidP="00EE7618">
      <w:pPr>
        <w:spacing w:after="0"/>
      </w:pPr>
    </w:p>
    <w:p w:rsidR="00EE7618" w:rsidRDefault="00EE7618" w:rsidP="00EE7618">
      <w:pPr>
        <w:spacing w:after="0"/>
      </w:pPr>
      <w:r>
        <w:fldChar w:fldCharType="begin">
          <w:ffData>
            <w:name w:val="Text194"/>
            <w:enabled/>
            <w:calcOnExit w:val="0"/>
            <w:textInput/>
          </w:ffData>
        </w:fldChar>
      </w:r>
      <w:bookmarkStart w:id="1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34860">
        <w:t>,</w:t>
      </w:r>
      <w:r>
        <w:t xml:space="preserve"> </w:t>
      </w:r>
      <w:r w:rsidR="00BA08FD">
        <w:fldChar w:fldCharType="begin">
          <w:ffData>
            <w:name w:val="Text195"/>
            <w:enabled w:val="0"/>
            <w:calcOnExit/>
            <w:textInput>
              <w:type w:val="currentTime"/>
              <w:format w:val="dd.MM.yyyy"/>
            </w:textInput>
          </w:ffData>
        </w:fldChar>
      </w:r>
      <w:bookmarkStart w:id="14" w:name="Text195"/>
      <w:r w:rsidR="00BA08FD">
        <w:instrText xml:space="preserve"> FORMTEXT </w:instrText>
      </w:r>
      <w:r w:rsidR="00BA08FD">
        <w:fldChar w:fldCharType="begin"/>
      </w:r>
      <w:r w:rsidR="00BA08FD">
        <w:instrText xml:space="preserve"> DATE \@ "dd.MM.yyyy" </w:instrText>
      </w:r>
      <w:r w:rsidR="00BA08FD">
        <w:fldChar w:fldCharType="separate"/>
      </w:r>
      <w:r w:rsidR="00A04BC0">
        <w:rPr>
          <w:noProof/>
        </w:rPr>
        <w:instrText>16.10.2018</w:instrText>
      </w:r>
      <w:r w:rsidR="00BA08FD">
        <w:fldChar w:fldCharType="end"/>
      </w:r>
      <w:r w:rsidR="00BA08FD">
        <w:fldChar w:fldCharType="separate"/>
      </w:r>
      <w:r w:rsidR="006A4210">
        <w:rPr>
          <w:noProof/>
        </w:rPr>
        <w:t>28.09.2017</w:t>
      </w:r>
      <w:r w:rsidR="00BA08FD">
        <w:fldChar w:fldCharType="end"/>
      </w:r>
      <w:bookmarkEnd w:id="14"/>
      <w:r>
        <w:tab/>
      </w:r>
      <w:r>
        <w:tab/>
      </w:r>
      <w:r>
        <w:tab/>
      </w:r>
      <w:r>
        <w:tab/>
      </w:r>
      <w:r>
        <w:tab/>
      </w:r>
      <w:r>
        <w:fldChar w:fldCharType="begin">
          <w:ffData>
            <w:name w:val="Text196"/>
            <w:enabled/>
            <w:calcOnExit w:val="0"/>
            <w:textInput/>
          </w:ffData>
        </w:fldChar>
      </w:r>
      <w:bookmarkStart w:id="1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E7618" w:rsidRDefault="00EE7618" w:rsidP="00EE7618">
      <w:pPr>
        <w:pBdr>
          <w:top w:val="single" w:sz="4" w:space="1" w:color="7F7F7F" w:themeColor="text1" w:themeTint="80"/>
        </w:pBdr>
        <w:spacing w:after="0"/>
      </w:pPr>
      <w:r>
        <w:t>Ort</w:t>
      </w:r>
      <w:r w:rsidR="00B34860">
        <w:t>,</w:t>
      </w:r>
      <w:r>
        <w:t xml:space="preserve"> Datum</w:t>
      </w:r>
      <w:r>
        <w:tab/>
      </w:r>
      <w:r>
        <w:tab/>
      </w:r>
      <w:r>
        <w:tab/>
      </w:r>
      <w:r>
        <w:tab/>
      </w:r>
      <w:r>
        <w:tab/>
      </w:r>
      <w:r>
        <w:tab/>
      </w:r>
      <w:r w:rsidR="009E4E14">
        <w:t>Antrag wurde ausgefüllt von</w:t>
      </w:r>
    </w:p>
    <w:sectPr w:rsidR="00EE7618" w:rsidSect="00E50BE7">
      <w:headerReference w:type="even" r:id="rId6"/>
      <w:headerReference w:type="default" r:id="rId7"/>
      <w:footerReference w:type="even" r:id="rId8"/>
      <w:footerReference w:type="default" r:id="rId9"/>
      <w:headerReference w:type="first" r:id="rId10"/>
      <w:footerReference w:type="first" r:id="rId11"/>
      <w:pgSz w:w="11906" w:h="16838"/>
      <w:pgMar w:top="1843"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A1" w:rsidRDefault="004E05A1" w:rsidP="00E311B8">
      <w:pPr>
        <w:spacing w:after="0" w:line="240" w:lineRule="auto"/>
      </w:pPr>
      <w:r>
        <w:separator/>
      </w:r>
    </w:p>
  </w:endnote>
  <w:endnote w:type="continuationSeparator" w:id="0">
    <w:p w:rsidR="004E05A1" w:rsidRDefault="004E05A1" w:rsidP="00E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BA" w:rsidRDefault="004820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BA" w:rsidRDefault="004820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E7" w:rsidRPr="00CA71AD" w:rsidRDefault="00E50BE7" w:rsidP="00E50BE7">
    <w:pPr>
      <w:pStyle w:val="Fuzeile"/>
      <w:tabs>
        <w:tab w:val="clear" w:pos="4536"/>
        <w:tab w:val="clear" w:pos="9072"/>
      </w:tabs>
      <w:ind w:left="1134" w:firstLine="709"/>
    </w:pPr>
    <w:r w:rsidRPr="00CA71AD">
      <w:rPr>
        <w:noProof/>
        <w:lang w:eastAsia="de-AT"/>
      </w:rPr>
      <mc:AlternateContent>
        <mc:Choice Requires="wps">
          <w:drawing>
            <wp:anchor distT="152399" distB="152399" distL="152400" distR="152400" simplePos="0" relativeHeight="251666432" behindDoc="0" locked="0" layoutInCell="1" allowOverlap="1" wp14:anchorId="44D3FB94" wp14:editId="13673303">
              <wp:simplePos x="0" y="0"/>
              <wp:positionH relativeFrom="margin">
                <wp:posOffset>-112395</wp:posOffset>
              </wp:positionH>
              <wp:positionV relativeFrom="line">
                <wp:posOffset>86994</wp:posOffset>
              </wp:positionV>
              <wp:extent cx="5994400" cy="0"/>
              <wp:effectExtent l="0" t="0" r="6350" b="0"/>
              <wp:wrapTopAndBottom/>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12700" cap="flat">
                        <a:solidFill>
                          <a:srgbClr val="174589"/>
                        </a:solidFill>
                        <a:prstDash val="solid"/>
                        <a:miter lim="400000"/>
                      </a:ln>
                      <a:effectLst/>
                    </wps:spPr>
                    <wps:bodyPr/>
                  </wps:wsp>
                </a:graphicData>
              </a:graphic>
              <wp14:sizeRelH relativeFrom="margin">
                <wp14:pctWidth>0</wp14:pctWidth>
              </wp14:sizeRelH>
              <wp14:sizeRelV relativeFrom="page">
                <wp14:pctHeight>0</wp14:pctHeight>
              </wp14:sizeRelV>
            </wp:anchor>
          </w:drawing>
        </mc:Choice>
        <mc:Fallback>
          <w:pict>
            <v:line id="officeArt object" o:spid="_x0000_s1026" style="position:absolute;z-index:251666432;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line;mso-width-percent:0;mso-height-percent:0;mso-width-relative:margin;mso-height-relative:page" from="-8.85pt,6.85pt" to="46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" strokecolor="#174589" strokeweight="1pt">
              <v:stroke miterlimit="4" joinstyle="miter"/>
              <o:lock v:ext="edit" shapetype="f"/>
              <w10:wrap type="topAndBottom" anchorx="margin" anchory="line"/>
            </v:line>
          </w:pict>
        </mc:Fallback>
      </mc:AlternateContent>
    </w:r>
  </w:p>
  <w:p w:rsidR="00E50BE7" w:rsidRPr="00F5606A" w:rsidRDefault="00E50BE7" w:rsidP="00E50BE7">
    <w:pPr>
      <w:tabs>
        <w:tab w:val="left" w:pos="5250"/>
      </w:tabs>
      <w:autoSpaceDE w:val="0"/>
      <w:autoSpaceDN w:val="0"/>
      <w:adjustRightInd w:val="0"/>
      <w:spacing w:after="0" w:line="220" w:lineRule="exact"/>
      <w:rPr>
        <w:rFonts w:ascii="Calibri" w:eastAsia="Times New Roman" w:hAnsi="Calibri" w:cs="Calibri"/>
        <w:sz w:val="20"/>
        <w:szCs w:val="20"/>
        <w:lang w:eastAsia="de-AT"/>
      </w:rPr>
    </w:pPr>
    <w:r w:rsidRPr="00F5606A">
      <w:rPr>
        <w:rFonts w:ascii="Calibri" w:eastAsia="Times New Roman" w:hAnsi="Calibri" w:cs="Calibri"/>
        <w:sz w:val="20"/>
        <w:szCs w:val="20"/>
        <w:lang w:eastAsia="de-AT"/>
      </w:rPr>
      <w:t>Amt der Vorarlberger Landesregierung</w:t>
    </w:r>
    <w:r>
      <w:rPr>
        <w:rFonts w:ascii="Calibri" w:eastAsia="Times New Roman" w:hAnsi="Calibri" w:cs="Calibri"/>
        <w:sz w:val="20"/>
        <w:szCs w:val="20"/>
        <w:lang w:eastAsia="de-AT"/>
      </w:rPr>
      <w:tab/>
    </w:r>
  </w:p>
  <w:p w:rsidR="00E50BE7" w:rsidRPr="00F5606A" w:rsidRDefault="004820BA" w:rsidP="00E50BE7">
    <w:pPr>
      <w:autoSpaceDE w:val="0"/>
      <w:autoSpaceDN w:val="0"/>
      <w:adjustRightInd w:val="0"/>
      <w:spacing w:after="0" w:line="220" w:lineRule="exact"/>
      <w:rPr>
        <w:rFonts w:ascii="Calibri" w:eastAsia="Times New Roman" w:hAnsi="Calibri" w:cs="Calibri"/>
        <w:color w:val="7C7C7C"/>
        <w:sz w:val="20"/>
        <w:szCs w:val="20"/>
        <w:lang w:eastAsia="de-AT"/>
      </w:rPr>
    </w:pPr>
    <w:r>
      <w:rPr>
        <w:rFonts w:ascii="Calibri" w:eastAsia="Times New Roman" w:hAnsi="Calibri" w:cs="Calibri"/>
        <w:color w:val="7C7C7C"/>
        <w:sz w:val="20"/>
        <w:szCs w:val="20"/>
        <w:lang w:eastAsia="de-AT"/>
      </w:rPr>
      <w:t>Sportreferat</w:t>
    </w:r>
    <w:r w:rsidR="00E50BE7" w:rsidRPr="00F5606A">
      <w:rPr>
        <w:rFonts w:ascii="Calibri" w:eastAsia="Times New Roman" w:hAnsi="Calibri" w:cs="Calibri"/>
        <w:color w:val="7C7C7C"/>
        <w:sz w:val="20"/>
        <w:szCs w:val="20"/>
        <w:lang w:eastAsia="de-AT"/>
      </w:rPr>
      <w:t>, Römerstraße 15, 6901 Bregenz, Österreich | www.vorarlberg.at | DVR 0058751</w:t>
    </w:r>
  </w:p>
  <w:p w:rsidR="00CA6963" w:rsidRDefault="004820BA" w:rsidP="00E50BE7">
    <w:pPr>
      <w:tabs>
        <w:tab w:val="center" w:pos="4536"/>
        <w:tab w:val="right" w:pos="9072"/>
      </w:tabs>
      <w:spacing w:after="0" w:line="220" w:lineRule="exact"/>
    </w:pPr>
    <w:r>
      <w:rPr>
        <w:rFonts w:cs="Calibri"/>
        <w:color w:val="7C7C7C"/>
        <w:sz w:val="20"/>
        <w:lang w:eastAsia="de-AT"/>
      </w:rPr>
      <w:t>sport</w:t>
    </w:r>
    <w:r w:rsidR="00E50BE7" w:rsidRPr="00F5606A">
      <w:rPr>
        <w:rFonts w:cs="Calibri"/>
        <w:color w:val="7C7C7C"/>
        <w:sz w:val="20"/>
        <w:lang w:eastAsia="de-AT"/>
      </w:rPr>
      <w:t xml:space="preserve">@vorarlberg.at | T +43 5574 511 </w:t>
    </w:r>
    <w:r>
      <w:rPr>
        <w:rFonts w:cs="Calibri"/>
        <w:color w:val="7C7C7C"/>
        <w:sz w:val="20"/>
        <w:lang w:eastAsia="de-AT"/>
      </w:rPr>
      <w:t>24315</w:t>
    </w:r>
    <w:r w:rsidR="00E50BE7" w:rsidRPr="00F5606A">
      <w:rPr>
        <w:rFonts w:cs="Calibri"/>
        <w:color w:val="7C7C7C"/>
        <w:sz w:val="20"/>
        <w:lang w:eastAsia="de-AT"/>
      </w:rPr>
      <w:t xml:space="preserve">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A1" w:rsidRDefault="004E05A1" w:rsidP="00E311B8">
      <w:pPr>
        <w:spacing w:after="0" w:line="240" w:lineRule="auto"/>
      </w:pPr>
      <w:r>
        <w:separator/>
      </w:r>
    </w:p>
  </w:footnote>
  <w:footnote w:type="continuationSeparator" w:id="0">
    <w:p w:rsidR="004E05A1" w:rsidRDefault="004E05A1" w:rsidP="00E3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BA" w:rsidRDefault="004820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DB" w:rsidRDefault="007B41DB">
    <w:pPr>
      <w:pStyle w:val="Kopfzeile"/>
    </w:pPr>
    <w:r>
      <w:rPr>
        <w:noProof/>
        <w:lang w:eastAsia="de-AT"/>
      </w:rPr>
      <w:drawing>
        <wp:anchor distT="0" distB="0" distL="114300" distR="114300" simplePos="0" relativeHeight="251664384" behindDoc="0" locked="0" layoutInCell="1" allowOverlap="1" wp14:anchorId="5A8BAB4A" wp14:editId="3B371F02">
          <wp:simplePos x="0" y="0"/>
          <wp:positionH relativeFrom="column">
            <wp:posOffset>4683760</wp:posOffset>
          </wp:positionH>
          <wp:positionV relativeFrom="paragraph">
            <wp:posOffset>-21590</wp:posOffset>
          </wp:positionV>
          <wp:extent cx="1131570" cy="571500"/>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1DB" w:rsidRDefault="007B41DB">
    <w:pPr>
      <w:pStyle w:val="Kopfzeile"/>
    </w:pPr>
  </w:p>
  <w:p w:rsidR="007B41DB" w:rsidRDefault="007B41DB">
    <w:pPr>
      <w:pStyle w:val="Kopfzeile"/>
    </w:pPr>
  </w:p>
  <w:p w:rsidR="007B41DB" w:rsidRDefault="007B41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963" w:rsidRDefault="00E50BE7">
    <w:pPr>
      <w:pStyle w:val="Kopfzeile"/>
    </w:pPr>
    <w:r>
      <w:rPr>
        <w:noProof/>
        <w:lang w:eastAsia="de-AT"/>
      </w:rPr>
      <w:drawing>
        <wp:anchor distT="0" distB="0" distL="114300" distR="114300" simplePos="0" relativeHeight="251668480" behindDoc="0" locked="0" layoutInCell="1" allowOverlap="1" wp14:anchorId="4CAD637F" wp14:editId="32CEDBD3">
          <wp:simplePos x="0" y="0"/>
          <wp:positionH relativeFrom="column">
            <wp:posOffset>4836160</wp:posOffset>
          </wp:positionH>
          <wp:positionV relativeFrom="paragraph">
            <wp:posOffset>-21590</wp:posOffset>
          </wp:positionV>
          <wp:extent cx="1131570" cy="57150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E2"/>
    <w:rsid w:val="000C2469"/>
    <w:rsid w:val="00127A54"/>
    <w:rsid w:val="0019565E"/>
    <w:rsid w:val="001B2E78"/>
    <w:rsid w:val="00240A7A"/>
    <w:rsid w:val="002670E4"/>
    <w:rsid w:val="002B5640"/>
    <w:rsid w:val="00345B3A"/>
    <w:rsid w:val="00384EA9"/>
    <w:rsid w:val="003B0164"/>
    <w:rsid w:val="004820BA"/>
    <w:rsid w:val="004E05A1"/>
    <w:rsid w:val="005B4CED"/>
    <w:rsid w:val="006050AF"/>
    <w:rsid w:val="00617B82"/>
    <w:rsid w:val="0063699C"/>
    <w:rsid w:val="006A4210"/>
    <w:rsid w:val="007B41DB"/>
    <w:rsid w:val="007D6462"/>
    <w:rsid w:val="007F2E00"/>
    <w:rsid w:val="008D349D"/>
    <w:rsid w:val="0098377F"/>
    <w:rsid w:val="00992E1F"/>
    <w:rsid w:val="009E4E14"/>
    <w:rsid w:val="00A04BC0"/>
    <w:rsid w:val="00A35153"/>
    <w:rsid w:val="00A57FD4"/>
    <w:rsid w:val="00B34860"/>
    <w:rsid w:val="00B62DCC"/>
    <w:rsid w:val="00BA08FD"/>
    <w:rsid w:val="00C9416E"/>
    <w:rsid w:val="00CA6963"/>
    <w:rsid w:val="00CA71AD"/>
    <w:rsid w:val="00CE6670"/>
    <w:rsid w:val="00D328D2"/>
    <w:rsid w:val="00D6358D"/>
    <w:rsid w:val="00E311B8"/>
    <w:rsid w:val="00E50BE7"/>
    <w:rsid w:val="00EE7618"/>
    <w:rsid w:val="00F253E2"/>
    <w:rsid w:val="00F3717B"/>
    <w:rsid w:val="00F5606A"/>
    <w:rsid w:val="00FE48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62E2E"/>
  <w15:docId w15:val="{58877A81-EF80-E249-931C-A5A6E8C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41DB"/>
    <w:pPr>
      <w:keepNext/>
      <w:keepLines/>
      <w:spacing w:before="240" w:after="0"/>
      <w:outlineLvl w:val="0"/>
    </w:pPr>
    <w:rPr>
      <w:rFonts w:eastAsiaTheme="majorEastAsia" w:cstheme="majorBidi"/>
      <w:color w:val="0F3C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53E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B41DB"/>
    <w:rPr>
      <w:rFonts w:eastAsiaTheme="majorEastAsia" w:cstheme="majorBidi"/>
      <w:color w:val="0F3C96"/>
      <w:sz w:val="32"/>
      <w:szCs w:val="32"/>
    </w:rPr>
  </w:style>
  <w:style w:type="table" w:styleId="Tabellenraster">
    <w:name w:val="Table Grid"/>
    <w:basedOn w:val="NormaleTabelle"/>
    <w:uiPriority w:val="59"/>
    <w:unhideWhenUsed/>
    <w:rsid w:val="007D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7D6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basedOn w:val="NormaleTabelle"/>
    <w:uiPriority w:val="45"/>
    <w:rsid w:val="00B62D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ett">
    <w:name w:val="Strong"/>
    <w:basedOn w:val="Absatz-Standardschriftart"/>
    <w:uiPriority w:val="22"/>
    <w:qFormat/>
    <w:rsid w:val="00CE6670"/>
    <w:rPr>
      <w:b/>
      <w:bCs/>
    </w:rPr>
  </w:style>
  <w:style w:type="paragraph" w:styleId="Kopfzeile">
    <w:name w:val="header"/>
    <w:basedOn w:val="Standard"/>
    <w:link w:val="KopfzeileZchn"/>
    <w:uiPriority w:val="99"/>
    <w:unhideWhenUsed/>
    <w:rsid w:val="00E31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1B8"/>
  </w:style>
  <w:style w:type="paragraph" w:styleId="Fuzeile">
    <w:name w:val="footer"/>
    <w:basedOn w:val="Standard"/>
    <w:link w:val="FuzeileZchn"/>
    <w:unhideWhenUsed/>
    <w:rsid w:val="00E311B8"/>
    <w:pPr>
      <w:tabs>
        <w:tab w:val="center" w:pos="4536"/>
        <w:tab w:val="right" w:pos="9072"/>
      </w:tabs>
      <w:spacing w:after="0" w:line="240" w:lineRule="auto"/>
    </w:pPr>
  </w:style>
  <w:style w:type="character" w:customStyle="1" w:styleId="FuzeileZchn">
    <w:name w:val="Fußzeile Zchn"/>
    <w:basedOn w:val="Absatz-Standardschriftart"/>
    <w:link w:val="Fuzeile"/>
    <w:rsid w:val="00E311B8"/>
  </w:style>
  <w:style w:type="character" w:customStyle="1" w:styleId="Hyperlink0">
    <w:name w:val="Hyperlink.0"/>
    <w:rsid w:val="0019565E"/>
    <w:rPr>
      <w:rFonts w:ascii="Trebuchet MS" w:eastAsia="Trebuchet MS" w:hAnsi="Trebuchet MS" w:cs="Trebuchet MS"/>
      <w:color w:val="000000"/>
      <w:sz w:val="18"/>
      <w:szCs w:val="18"/>
      <w:u w:val="none" w:color="0000FF"/>
    </w:rPr>
  </w:style>
  <w:style w:type="paragraph" w:styleId="Sprechblasentext">
    <w:name w:val="Balloon Text"/>
    <w:basedOn w:val="Standard"/>
    <w:link w:val="SprechblasentextZchn"/>
    <w:uiPriority w:val="99"/>
    <w:semiHidden/>
    <w:unhideWhenUsed/>
    <w:rsid w:val="00127A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A54"/>
    <w:rPr>
      <w:rFonts w:ascii="Segoe UI" w:hAnsi="Segoe UI" w:cs="Segoe UI"/>
      <w:sz w:val="18"/>
      <w:szCs w:val="18"/>
    </w:rPr>
  </w:style>
  <w:style w:type="paragraph" w:styleId="KeinLeerraum">
    <w:name w:val="No Spacing"/>
    <w:uiPriority w:val="1"/>
    <w:qFormat/>
    <w:rsid w:val="008D3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Peuckert</dc:creator>
  <cp:lastModifiedBy>Sebastian Manhart</cp:lastModifiedBy>
  <cp:revision>15</cp:revision>
  <cp:lastPrinted>2017-09-27T07:46:00Z</cp:lastPrinted>
  <dcterms:created xsi:type="dcterms:W3CDTF">2017-09-28T12:46:00Z</dcterms:created>
  <dcterms:modified xsi:type="dcterms:W3CDTF">2018-10-15T23:18:00Z</dcterms:modified>
</cp:coreProperties>
</file>